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74"/>
        <w:gridCol w:w="1576"/>
        <w:gridCol w:w="1468"/>
        <w:gridCol w:w="1035"/>
        <w:gridCol w:w="318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420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  <w:t>国家汉办/孔子学院汉语教师志愿者报名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  <w:t>教师申请表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20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申请国别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申请岗位（普通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/孔院）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ind w:firstLine="1440" w:firstLineChars="60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>
            <w:pPr>
              <w:ind w:firstLine="720" w:firstLineChars="3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岗位类型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任教时间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20" w:type="dxa"/>
            <w:gridSpan w:val="7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语言水平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特长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6" w:hRule="atLeast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（包括申请岗位原因、个人专业学术背景、业务素质能力、出国教学目的、计划出国时长、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大致教学计划、回国教学应用等）</w:t>
            </w:r>
          </w:p>
        </w:tc>
        <w:tc>
          <w:tcPr>
            <w:tcW w:w="7237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学院推荐意见</w:t>
            </w:r>
          </w:p>
        </w:tc>
        <w:tc>
          <w:tcPr>
            <w:tcW w:w="7237" w:type="dxa"/>
            <w:gridSpan w:val="6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ind w:firstLine="1200" w:firstLineChars="5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  <w:p>
            <w:pPr>
              <w:ind w:firstLine="3840" w:firstLineChars="16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80" w:firstLineChars="17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签字(盖章)：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组织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人事部门意见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37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签字(盖章)：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外事部门意见</w:t>
            </w:r>
          </w:p>
        </w:tc>
        <w:tc>
          <w:tcPr>
            <w:tcW w:w="7237" w:type="dxa"/>
            <w:gridSpan w:val="6"/>
          </w:tcPr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签字(盖章)：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主管校领导意见</w:t>
            </w:r>
          </w:p>
        </w:tc>
        <w:tc>
          <w:tcPr>
            <w:tcW w:w="7237" w:type="dxa"/>
            <w:gridSpan w:val="6"/>
          </w:tcPr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80" w:firstLineChars="17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签字(盖章)：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正反面打印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8144C"/>
    <w:rsid w:val="15ED3D55"/>
    <w:rsid w:val="25A077A0"/>
    <w:rsid w:val="2DA1393B"/>
    <w:rsid w:val="30B02621"/>
    <w:rsid w:val="427A1E6E"/>
    <w:rsid w:val="55F94EFE"/>
    <w:rsid w:val="5C703DFB"/>
    <w:rsid w:val="5F134D22"/>
    <w:rsid w:val="60E903A0"/>
    <w:rsid w:val="66620FA9"/>
    <w:rsid w:val="74873B1C"/>
    <w:rsid w:val="78A6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南一</cp:lastModifiedBy>
  <cp:lastPrinted>2018-12-29T03:29:00Z</cp:lastPrinted>
  <dcterms:modified xsi:type="dcterms:W3CDTF">2018-12-29T08:30:07Z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